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88" w:rsidRDefault="00651A29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D97388" w:rsidRDefault="00651A29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D97388" w:rsidRDefault="00651A29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提案</w:t>
      </w:r>
    </w:p>
    <w:p w:rsidR="00D97388" w:rsidRDefault="00D97388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D97388" w:rsidRDefault="00D97388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D97388" w:rsidRDefault="00D97388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D97388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D97388" w:rsidRDefault="00D97388"/>
              </w:txbxContent>
            </v:textbox>
            <w10:wrap type="none"/>
            <w10:anchorlock/>
          </v:rect>
        </w:pict>
      </w:r>
    </w:p>
    <w:p w:rsidR="00D97388" w:rsidRDefault="00651A29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 w:rsidR="008E38A4">
        <w:rPr>
          <w:rStyle w:val="NormalCharacter"/>
          <w:rFonts w:ascii="宋体" w:hAnsi="宋体" w:hint="eastAsia"/>
          <w:kern w:val="0"/>
          <w:sz w:val="24"/>
        </w:rPr>
        <w:t>101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8E38A4">
        <w:rPr>
          <w:rStyle w:val="NormalCharacter"/>
          <w:rFonts w:ascii="宋体" w:hAnsi="宋体" w:hint="eastAsia"/>
          <w:kern w:val="0"/>
          <w:sz w:val="24"/>
        </w:rPr>
        <w:t>社会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D97388" w:rsidRDefault="00D97388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D97388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D97388" w:rsidRDefault="00D97388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D97388">
        <w:tc>
          <w:tcPr>
            <w:tcW w:w="1753" w:type="dxa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D97388" w:rsidRDefault="008E38A4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8E38A4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关于推进“留守儿童”家庭教育的建议</w:t>
            </w:r>
          </w:p>
        </w:tc>
      </w:tr>
      <w:tr w:rsidR="00D97388">
        <w:tc>
          <w:tcPr>
            <w:tcW w:w="1753" w:type="dxa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8E38A4">
              <w:rPr>
                <w:rStyle w:val="NormalCharacter"/>
                <w:rFonts w:ascii="宋体" w:hAnsi="宋体" w:hint="eastAsia"/>
                <w:kern w:val="0"/>
                <w:sz w:val="24"/>
              </w:rPr>
              <w:t>州教育局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  <w:r w:rsidR="008E38A4">
              <w:rPr>
                <w:rStyle w:val="NormalCharacter"/>
                <w:rFonts w:ascii="宋体" w:hAnsi="宋体" w:hint="eastAsia"/>
                <w:kern w:val="0"/>
                <w:sz w:val="24"/>
              </w:rPr>
              <w:t>团州委、州妇联、州委老干局</w:t>
            </w:r>
          </w:p>
        </w:tc>
      </w:tr>
      <w:tr w:rsidR="00D97388">
        <w:tc>
          <w:tcPr>
            <w:tcW w:w="1753" w:type="dxa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D97388">
        <w:tc>
          <w:tcPr>
            <w:tcW w:w="1753" w:type="dxa"/>
            <w:vAlign w:val="center"/>
          </w:tcPr>
          <w:p w:rsidR="00D97388" w:rsidRDefault="008E38A4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8E38A4">
              <w:rPr>
                <w:rStyle w:val="NormalCharacter"/>
                <w:rFonts w:ascii="宋体" w:hAnsi="宋体" w:hint="eastAsia"/>
                <w:kern w:val="0"/>
                <w:sz w:val="24"/>
              </w:rPr>
              <w:t>黄  琳</w:t>
            </w:r>
          </w:p>
        </w:tc>
        <w:tc>
          <w:tcPr>
            <w:tcW w:w="3872" w:type="dxa"/>
            <w:vAlign w:val="center"/>
          </w:tcPr>
          <w:p w:rsidR="00D97388" w:rsidRDefault="008E38A4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8E38A4">
              <w:rPr>
                <w:rStyle w:val="NormalCharacter"/>
                <w:rFonts w:ascii="宋体" w:hAnsi="宋体" w:hint="eastAsia"/>
                <w:kern w:val="0"/>
                <w:sz w:val="24"/>
              </w:rPr>
              <w:t>凯里市行政中心D303室</w:t>
            </w:r>
          </w:p>
        </w:tc>
        <w:tc>
          <w:tcPr>
            <w:tcW w:w="1440" w:type="dxa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D97388" w:rsidRDefault="008E38A4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8E38A4">
              <w:rPr>
                <w:rStyle w:val="NormalCharacter"/>
                <w:rFonts w:ascii="宋体" w:hAnsi="宋体"/>
                <w:kern w:val="0"/>
                <w:sz w:val="24"/>
              </w:rPr>
              <w:t>15186867033</w:t>
            </w:r>
          </w:p>
        </w:tc>
      </w:tr>
      <w:tr w:rsidR="00D97388">
        <w:tc>
          <w:tcPr>
            <w:tcW w:w="1753" w:type="dxa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D97388" w:rsidRDefault="00651A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D97388" w:rsidRDefault="00D97388">
      <w:pPr>
        <w:jc w:val="left"/>
        <w:rPr>
          <w:rStyle w:val="NormalCharacter"/>
          <w:rFonts w:ascii="宋体" w:hAnsi="宋体"/>
          <w:kern w:val="0"/>
          <w:sz w:val="24"/>
        </w:rPr>
      </w:pPr>
      <w:r w:rsidRPr="00D97388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D97388" w:rsidRDefault="00D97388"/>
              </w:txbxContent>
            </v:textbox>
            <w10:wrap type="none"/>
            <w10:anchorlock/>
          </v:rect>
        </w:pict>
      </w:r>
    </w:p>
    <w:p w:rsidR="00D97388" w:rsidRDefault="00651A29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8E38A4" w:rsidRDefault="008E38A4" w:rsidP="008E38A4">
      <w:pPr>
        <w:snapToGrid w:val="0"/>
        <w:spacing w:line="560" w:lineRule="exact"/>
        <w:ind w:firstLineChars="200" w:firstLine="560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随着城镇化进程的不断加快，城市飞速发展，进城务工人员增多，留守子女越来越多，家庭是社会的基本细胞，注重家庭、注重家教、注重家风，对于国家发展、民族进步、社会和谐具有十分重要的意义。父母是孩子最重要的第一任老师，家庭教育如何，关系到孩子的终身发展，关系到千家万户的切身利益，关系到国家和民族的未来。在2016年全国妇联联合教育部、中央文明办、民政部、国家卫生和计划生育委员会、国家新闻出版总局、中国科协、中国关心下一代工作委员会共同印发《关于指导推进家庭教育的五年规划（2016-2020年）》的文件。我国目前正处在发展的关键时期，对于提升家长素质，提高育人水平，家庭教育承担着重要的责任和使命。近年来州委州政府出台了一系列家庭教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育的具体措施，虽然取得了一些效果，但是留守儿童家庭教育还存在些问题和不足：</w:t>
      </w:r>
    </w:p>
    <w:p w:rsidR="008E38A4" w:rsidRDefault="008E38A4" w:rsidP="008E38A4">
      <w:pPr>
        <w:snapToGrid w:val="0"/>
        <w:spacing w:line="560" w:lineRule="exact"/>
        <w:ind w:firstLineChars="200" w:firstLine="562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一是教育观念落后，唯分数论还是主流。</w:t>
      </w:r>
      <w:r>
        <w:rPr>
          <w:rFonts w:ascii="仿宋" w:eastAsia="仿宋" w:hAnsi="仿宋" w:cs="仿宋" w:hint="eastAsia"/>
          <w:sz w:val="28"/>
          <w:szCs w:val="28"/>
        </w:rPr>
        <w:t>因为大多进城务工家长都把孩子交给了老人和学校，绝大多数老人的文化水平较低，观念陈旧，加上学校只关注孩子的考试成绩，忽视孩子的成长过程所应具备的各项基本素质，如行为习惯、文明礼仪、学习能力、沟通能力、合作能力、创新能力等，导致了只讲学习教育，忽视了孩子好的行为习惯养成引导、教育和培养。</w:t>
      </w:r>
    </w:p>
    <w:p w:rsidR="008E38A4" w:rsidRDefault="008E38A4" w:rsidP="008E38A4">
      <w:pPr>
        <w:snapToGrid w:val="0"/>
        <w:spacing w:line="560" w:lineRule="exact"/>
        <w:ind w:firstLineChars="200" w:firstLine="562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二是陪伴缺失，管理和引导不到位。</w:t>
      </w:r>
      <w:r>
        <w:rPr>
          <w:rFonts w:ascii="仿宋" w:eastAsia="仿宋" w:hAnsi="仿宋" w:cs="仿宋" w:hint="eastAsia"/>
          <w:sz w:val="28"/>
          <w:szCs w:val="28"/>
        </w:rPr>
        <w:t>留守儿童家长长期在外务工，陪伴、管理、引导不到位，除在校期间有老师管理外，其他时间全靠孩子自主管理。由于长时间没有父母的陪伴，孩子在树立人生价值观方面比较缺失，对未来没有更多的规划和追求，看到社会上的一些不良习惯辨别能力差，加之父母不在身边及时引导和沟通，导致养成了一些不良的习惯，影响了健康成长。</w:t>
      </w:r>
    </w:p>
    <w:p w:rsidR="008E38A4" w:rsidRDefault="008E38A4" w:rsidP="008E38A4">
      <w:pPr>
        <w:snapToGrid w:val="0"/>
        <w:spacing w:line="560" w:lineRule="exact"/>
        <w:ind w:firstLineChars="200" w:firstLine="562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三是部门配合不到位，家校监管未形成常态化。</w:t>
      </w:r>
      <w:r>
        <w:rPr>
          <w:rFonts w:ascii="仿宋" w:eastAsia="仿宋" w:hAnsi="仿宋" w:cs="仿宋" w:hint="eastAsia"/>
          <w:sz w:val="28"/>
          <w:szCs w:val="28"/>
        </w:rPr>
        <w:t>进城务工家长由于生计而忙于奔波，外出务工后，总是抱着把孩子交给学校和家中老人管理即可的心态，父母教育缺失。</w:t>
      </w:r>
    </w:p>
    <w:p w:rsidR="008E38A4" w:rsidRDefault="008E38A4" w:rsidP="008E38A4">
      <w:pPr>
        <w:snapToGrid w:val="0"/>
        <w:spacing w:line="560" w:lineRule="exact"/>
        <w:ind w:firstLineChars="200" w:firstLine="560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为切实推进“留守儿童”的家庭教育，强化学校、家庭、社会三位一体监管合力，现提出如下建议：</w:t>
      </w:r>
    </w:p>
    <w:p w:rsidR="008E38A4" w:rsidRDefault="008E38A4" w:rsidP="008E38A4">
      <w:pPr>
        <w:widowControl w:val="0"/>
        <w:numPr>
          <w:ilvl w:val="0"/>
          <w:numId w:val="1"/>
        </w:numPr>
        <w:snapToGrid w:val="0"/>
        <w:spacing w:line="560" w:lineRule="exact"/>
        <w:ind w:firstLineChars="200" w:firstLine="562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加强部门配合协作，完善“留守儿童”的家庭教育机制。</w:t>
      </w:r>
      <w:r>
        <w:rPr>
          <w:rFonts w:ascii="仿宋" w:eastAsia="仿宋" w:hAnsi="仿宋" w:cs="仿宋" w:hint="eastAsia"/>
          <w:sz w:val="28"/>
          <w:szCs w:val="28"/>
        </w:rPr>
        <w:t>教育、关心下一代工作委员会、妇联、团委、司法等相关部门加大对留守儿童的家庭教育工作，建立推进工作的各项工作任务和家庭教育的具体内容，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如在媒体上开展家庭教育宣传栏、举办教子有方家中报告会、家长学校、母亲教育等形式的家庭教育。</w:t>
      </w:r>
    </w:p>
    <w:p w:rsidR="008E38A4" w:rsidRDefault="008E38A4" w:rsidP="008E38A4">
      <w:pPr>
        <w:widowControl w:val="0"/>
        <w:numPr>
          <w:ilvl w:val="0"/>
          <w:numId w:val="1"/>
        </w:numPr>
        <w:snapToGrid w:val="0"/>
        <w:spacing w:line="560" w:lineRule="exact"/>
        <w:ind w:firstLineChars="200" w:firstLine="562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完善家长学校教育功能，定期组织外出务工“留守儿童”家长开展培训。</w:t>
      </w:r>
      <w:r>
        <w:rPr>
          <w:rFonts w:ascii="仿宋" w:eastAsia="仿宋" w:hAnsi="仿宋" w:cs="仿宋" w:hint="eastAsia"/>
          <w:sz w:val="28"/>
          <w:szCs w:val="28"/>
        </w:rPr>
        <w:t>目前，家长学校功能不全，各校组建的家长学校没有充分发挥其应有的作用。在春节等节假日，利用“留守儿童”家长返乡的时间开展家庭教育和学习培训，家长学校根据不同家庭环境、家长文化程度开设针对性的家长培训课程，促进其家庭教育观念转变，达到正确引导孩子成长的目的。</w:t>
      </w:r>
    </w:p>
    <w:p w:rsidR="00D97388" w:rsidRDefault="008E38A4" w:rsidP="008E38A4">
      <w:pPr>
        <w:spacing w:line="560" w:lineRule="exact"/>
        <w:ind w:firstLineChars="200" w:firstLine="562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三、培养家庭教育的人才队伍，为有针对性培训提供保障。</w:t>
      </w:r>
      <w:r>
        <w:rPr>
          <w:rFonts w:ascii="仿宋" w:eastAsia="仿宋" w:hAnsi="仿宋" w:cs="仿宋" w:hint="eastAsia"/>
          <w:sz w:val="28"/>
          <w:szCs w:val="28"/>
        </w:rPr>
        <w:t>与家长的培训主要是有针对性的沟通，如果沟通畅通，容易接受和改变存在的不足和问题，家庭教育教师的素质和沟通技巧非常重要，目前，全州家庭教育的人才队伍比较匮乏，可采取外出学习、经验交流、实地参观等形式开展家庭教育的人才队伍培训，提高家庭教育的人才队伍整体素质和水平，为推动家庭教育提供保障。</w:t>
      </w:r>
    </w:p>
    <w:p w:rsidR="00D97388" w:rsidRDefault="00D97388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D97388" w:rsidRDefault="00651A29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D97388" w:rsidRDefault="00651A29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D97388" w:rsidSect="00D97388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29" w:rsidRDefault="00651A29" w:rsidP="00D97388">
      <w:r>
        <w:separator/>
      </w:r>
    </w:p>
  </w:endnote>
  <w:endnote w:type="continuationSeparator" w:id="1">
    <w:p w:rsidR="00651A29" w:rsidRDefault="00651A29" w:rsidP="00D9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D97388" w:rsidRDefault="00D97388">
        <w:pPr>
          <w:pStyle w:val="a3"/>
          <w:jc w:val="center"/>
        </w:pPr>
        <w:r w:rsidRPr="00D97388">
          <w:fldChar w:fldCharType="begin"/>
        </w:r>
        <w:r w:rsidR="00651A29">
          <w:instrText xml:space="preserve"> PAGE   \* MERGEFORMAT </w:instrText>
        </w:r>
        <w:r w:rsidRPr="00D97388">
          <w:fldChar w:fldCharType="separate"/>
        </w:r>
        <w:r w:rsidR="008E38A4" w:rsidRPr="008E38A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97388" w:rsidRDefault="00D973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29" w:rsidRDefault="00651A29" w:rsidP="00D97388">
      <w:r>
        <w:separator/>
      </w:r>
    </w:p>
  </w:footnote>
  <w:footnote w:type="continuationSeparator" w:id="1">
    <w:p w:rsidR="00651A29" w:rsidRDefault="00651A29" w:rsidP="00D97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88" w:rsidRDefault="00D97388">
    <w:pPr>
      <w:pStyle w:val="a4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4C87"/>
    <w:multiLevelType w:val="singleLevel"/>
    <w:tmpl w:val="26104C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1A29"/>
    <w:rsid w:val="00654375"/>
    <w:rsid w:val="007055DB"/>
    <w:rsid w:val="007D1DFD"/>
    <w:rsid w:val="00840276"/>
    <w:rsid w:val="008A6967"/>
    <w:rsid w:val="008E32D7"/>
    <w:rsid w:val="008E38A4"/>
    <w:rsid w:val="008E5289"/>
    <w:rsid w:val="00A351EC"/>
    <w:rsid w:val="00A75BD7"/>
    <w:rsid w:val="00A94399"/>
    <w:rsid w:val="00A97C93"/>
    <w:rsid w:val="00C76ECC"/>
    <w:rsid w:val="00D123BF"/>
    <w:rsid w:val="00D97388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388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97388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97388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97388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D97388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D97388"/>
    <w:rPr>
      <w:color w:val="0000FF"/>
      <w:u w:val="single"/>
    </w:rPr>
  </w:style>
  <w:style w:type="character" w:customStyle="1" w:styleId="NormalCharacter">
    <w:name w:val="NormalCharacter"/>
    <w:semiHidden/>
    <w:qFormat/>
    <w:rsid w:val="00D97388"/>
  </w:style>
  <w:style w:type="paragraph" w:customStyle="1" w:styleId="Heading1">
    <w:name w:val="Heading1"/>
    <w:basedOn w:val="a"/>
    <w:link w:val="UserStyle3"/>
    <w:qFormat/>
    <w:rsid w:val="00D97388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D973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D97388"/>
    <w:rPr>
      <w:sz w:val="18"/>
      <w:szCs w:val="18"/>
    </w:rPr>
  </w:style>
  <w:style w:type="paragraph" w:customStyle="1" w:styleId="UserStyle0">
    <w:name w:val="UserStyle_0"/>
    <w:basedOn w:val="a"/>
    <w:qFormat/>
    <w:rsid w:val="00D97388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D97388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D97388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D97388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D97388"/>
  </w:style>
  <w:style w:type="paragraph" w:customStyle="1" w:styleId="HtmlNormal">
    <w:name w:val="HtmlNormal"/>
    <w:basedOn w:val="a"/>
    <w:semiHidden/>
    <w:qFormat/>
    <w:rsid w:val="00D97388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D97388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8E38A4"/>
    <w:rPr>
      <w:sz w:val="18"/>
      <w:szCs w:val="18"/>
    </w:rPr>
  </w:style>
  <w:style w:type="character" w:customStyle="1" w:styleId="Char0">
    <w:name w:val="批注框文本 Char"/>
    <w:basedOn w:val="a0"/>
    <w:link w:val="a8"/>
    <w:rsid w:val="008E38A4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Company>Micorosoft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2022-01-04T08:29:00Z</dcterms:created>
  <dcterms:modified xsi:type="dcterms:W3CDTF">2022-01-04T08:29:00Z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